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04" w:rsidRPr="00BA1004" w:rsidRDefault="00BA1004" w:rsidP="006E14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1004">
        <w:rPr>
          <w:rFonts w:ascii="Times New Roman" w:hAnsi="Times New Roman" w:cs="Times New Roman"/>
          <w:i/>
          <w:sz w:val="24"/>
          <w:szCs w:val="24"/>
        </w:rPr>
        <w:t xml:space="preserve">РФ </w:t>
      </w:r>
      <w:r w:rsidR="0038410D" w:rsidRPr="0038410D">
        <w:rPr>
          <w:rFonts w:ascii="Times New Roman" w:hAnsi="Times New Roman" w:cs="Times New Roman"/>
          <w:i/>
          <w:sz w:val="24"/>
          <w:szCs w:val="24"/>
        </w:rPr>
        <w:t xml:space="preserve">по </w:t>
      </w:r>
      <w:proofErr w:type="gramStart"/>
      <w:r w:rsidR="0038410D" w:rsidRPr="0038410D">
        <w:rPr>
          <w:rFonts w:ascii="Times New Roman" w:hAnsi="Times New Roman" w:cs="Times New Roman"/>
          <w:i/>
          <w:sz w:val="24"/>
          <w:szCs w:val="24"/>
        </w:rPr>
        <w:t>Западно-Казахстанской</w:t>
      </w:r>
      <w:proofErr w:type="gramEnd"/>
      <w:r w:rsidR="0038410D" w:rsidRPr="0038410D">
        <w:rPr>
          <w:rFonts w:ascii="Times New Roman" w:hAnsi="Times New Roman" w:cs="Times New Roman"/>
          <w:i/>
          <w:sz w:val="24"/>
          <w:szCs w:val="24"/>
        </w:rPr>
        <w:t xml:space="preserve"> области</w:t>
      </w:r>
    </w:p>
    <w:p w:rsidR="00BA20DC" w:rsidRDefault="00BA20DC" w:rsidP="007936B8">
      <w:pPr>
        <w:spacing w:after="0"/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657"/>
        <w:gridCol w:w="2841"/>
        <w:gridCol w:w="2630"/>
        <w:gridCol w:w="1934"/>
        <w:gridCol w:w="1578"/>
      </w:tblGrid>
      <w:tr w:rsidR="006E1481" w:rsidRPr="006E1481" w:rsidTr="006E1481">
        <w:trPr>
          <w:trHeight w:val="915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характеристика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приобретения (доступа для использования)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рыночная стоимость, тенге</w:t>
            </w:r>
          </w:p>
        </w:tc>
        <w:bookmarkStart w:id="0" w:name="_GoBack"/>
        <w:bookmarkEnd w:id="0"/>
      </w:tr>
      <w:tr w:rsidR="006E1481" w:rsidRPr="006E1481" w:rsidTr="006E1481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телефонный для IP-АТС Cisco-</w:t>
            </w:r>
            <w:proofErr w:type="spellStart"/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CalManager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GCB0000000000003524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5 912</w:t>
            </w:r>
          </w:p>
        </w:tc>
      </w:tr>
      <w:tr w:rsidR="006E1481" w:rsidRPr="006E1481" w:rsidTr="006E1481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Беспрводная</w:t>
            </w:r>
            <w:proofErr w:type="spellEnd"/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точка доступа AIR-AP1121G-E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4 824</w:t>
            </w:r>
          </w:p>
        </w:tc>
      </w:tr>
      <w:tr w:rsidR="006E1481" w:rsidRPr="006E1481" w:rsidTr="006E1481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Беспроводной IP телефон CP-7921G-Е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5 680</w:t>
            </w:r>
          </w:p>
        </w:tc>
      </w:tr>
      <w:tr w:rsidR="006E1481" w:rsidRPr="006E1481" w:rsidTr="006E1481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Беспроводной IP телефон CP-7921G-Е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5 680</w:t>
            </w:r>
          </w:p>
        </w:tc>
      </w:tr>
      <w:tr w:rsidR="006E1481" w:rsidRPr="006E1481" w:rsidTr="006E1481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Беспроводной IP телефон CP-7921G-Е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5 680</w:t>
            </w:r>
          </w:p>
        </w:tc>
      </w:tr>
      <w:tr w:rsidR="006E1481" w:rsidRPr="006E1481" w:rsidTr="006E1481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Беспроводной IP телефон CP-7921G-Е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5 680</w:t>
            </w:r>
          </w:p>
        </w:tc>
      </w:tr>
      <w:tr w:rsidR="006E1481" w:rsidRPr="006E1481" w:rsidTr="006E1481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Беспроводной IP телефон CP-7921G-Е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5 680</w:t>
            </w:r>
          </w:p>
        </w:tc>
      </w:tr>
      <w:tr w:rsidR="006E1481" w:rsidRPr="006E1481" w:rsidTr="006E1481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Беспроводной IP телефон CP-7921G-Е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5 680</w:t>
            </w:r>
          </w:p>
        </w:tc>
      </w:tr>
      <w:tr w:rsidR="006E1481" w:rsidRPr="006E1481" w:rsidTr="006E1481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Беспроводной IP телефон CP-7921G-Е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5 680</w:t>
            </w:r>
          </w:p>
        </w:tc>
      </w:tr>
      <w:tr w:rsidR="006E1481" w:rsidRPr="006E1481" w:rsidTr="006E1481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GCB1576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3 648</w:t>
            </w:r>
          </w:p>
        </w:tc>
      </w:tr>
      <w:tr w:rsidR="006E1481" w:rsidRPr="006E1481" w:rsidTr="006E1481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 </w:t>
            </w:r>
            <w:proofErr w:type="spellStart"/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DellOptiPlex</w:t>
            </w:r>
            <w:proofErr w:type="spellEnd"/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3010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GCB0000000000003557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14 600</w:t>
            </w:r>
          </w:p>
        </w:tc>
      </w:tr>
      <w:tr w:rsidR="006E1481" w:rsidRPr="006E1481" w:rsidTr="006E1481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 </w:t>
            </w:r>
            <w:proofErr w:type="spellStart"/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DellOptiPlex</w:t>
            </w:r>
            <w:proofErr w:type="spellEnd"/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3010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GCB0000000000003559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14 600</w:t>
            </w:r>
          </w:p>
        </w:tc>
      </w:tr>
      <w:tr w:rsidR="006E1481" w:rsidRPr="006E1481" w:rsidTr="006E1481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 </w:t>
            </w:r>
            <w:proofErr w:type="spellStart"/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DellOptiPlex</w:t>
            </w:r>
            <w:proofErr w:type="spellEnd"/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3010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GCB0000000000003561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14 600</w:t>
            </w:r>
          </w:p>
        </w:tc>
      </w:tr>
      <w:tr w:rsidR="006E1481" w:rsidRPr="006E1481" w:rsidTr="006E1481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 </w:t>
            </w:r>
            <w:proofErr w:type="spellStart"/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DellOptiPlex</w:t>
            </w:r>
            <w:proofErr w:type="spellEnd"/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3010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GCB0000000000003562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14 600</w:t>
            </w:r>
          </w:p>
        </w:tc>
      </w:tr>
      <w:tr w:rsidR="006E1481" w:rsidRPr="006E1481" w:rsidTr="006E1481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 </w:t>
            </w:r>
            <w:proofErr w:type="spellStart"/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DellOptiPlex</w:t>
            </w:r>
            <w:proofErr w:type="spellEnd"/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3010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GCB0000000000003564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14 600</w:t>
            </w:r>
          </w:p>
        </w:tc>
      </w:tr>
      <w:tr w:rsidR="006E1481" w:rsidRPr="006E1481" w:rsidTr="006E1481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 </w:t>
            </w:r>
            <w:proofErr w:type="spellStart"/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DellOptiPlex</w:t>
            </w:r>
            <w:proofErr w:type="spellEnd"/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3010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GCB0000000000003565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14 600</w:t>
            </w:r>
          </w:p>
        </w:tc>
      </w:tr>
      <w:tr w:rsidR="006E1481" w:rsidRPr="006E1481" w:rsidTr="006E1481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 </w:t>
            </w:r>
            <w:proofErr w:type="spellStart"/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DellOptiPlex</w:t>
            </w:r>
            <w:proofErr w:type="spellEnd"/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3010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GCB0000000000003602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14 600</w:t>
            </w:r>
          </w:p>
        </w:tc>
      </w:tr>
      <w:tr w:rsidR="006E1481" w:rsidRPr="006E1481" w:rsidTr="006E1481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+ монитор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GCB0000000000003019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13 928</w:t>
            </w:r>
          </w:p>
        </w:tc>
      </w:tr>
      <w:tr w:rsidR="006E1481" w:rsidRPr="006E1481" w:rsidTr="006E1481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+ монитор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GCB0000000000003023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13 928</w:t>
            </w:r>
          </w:p>
        </w:tc>
      </w:tr>
      <w:tr w:rsidR="006E1481" w:rsidRPr="006E1481" w:rsidTr="006E1481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+ монитор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GCB0000000000003025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13 928</w:t>
            </w:r>
          </w:p>
        </w:tc>
      </w:tr>
      <w:tr w:rsidR="006E1481" w:rsidRPr="006E1481" w:rsidTr="006E1481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DellOptiPlex</w:t>
            </w:r>
            <w:proofErr w:type="spellEnd"/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390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GCB1470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16 489</w:t>
            </w:r>
          </w:p>
        </w:tc>
      </w:tr>
      <w:tr w:rsidR="006E1481" w:rsidRPr="006E1481" w:rsidTr="006E1481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DellOptiPlex</w:t>
            </w:r>
            <w:proofErr w:type="spellEnd"/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390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GCB1471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16 489</w:t>
            </w:r>
          </w:p>
        </w:tc>
      </w:tr>
      <w:tr w:rsidR="006E1481" w:rsidRPr="006E1481" w:rsidTr="006E1481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 HP 400PO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GCB0000000000005142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41 484</w:t>
            </w:r>
          </w:p>
        </w:tc>
      </w:tr>
      <w:tr w:rsidR="006E1481" w:rsidRPr="006E1481" w:rsidTr="006E1481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GCB0000000000002115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7 246</w:t>
            </w:r>
          </w:p>
        </w:tc>
      </w:tr>
      <w:tr w:rsidR="006E1481" w:rsidRPr="006E1481" w:rsidTr="006E1481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GCB0000000000002117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7 246</w:t>
            </w:r>
          </w:p>
        </w:tc>
      </w:tr>
      <w:tr w:rsidR="006E1481" w:rsidRPr="006E1481" w:rsidTr="006E1481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GCB0000000000005112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41 049</w:t>
            </w:r>
          </w:p>
        </w:tc>
      </w:tr>
      <w:tr w:rsidR="006E1481" w:rsidRPr="006E1481" w:rsidTr="006E1481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GCB0000000000005113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41 049</w:t>
            </w:r>
          </w:p>
        </w:tc>
      </w:tr>
      <w:tr w:rsidR="006E1481" w:rsidRPr="006E1481" w:rsidTr="006E1481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GCB219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11 586</w:t>
            </w:r>
          </w:p>
        </w:tc>
      </w:tr>
      <w:tr w:rsidR="006E1481" w:rsidRPr="006E1481" w:rsidTr="006E1481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GCB220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11 586</w:t>
            </w:r>
          </w:p>
        </w:tc>
      </w:tr>
      <w:tr w:rsidR="006E1481" w:rsidRPr="006E1481" w:rsidTr="006E1481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GCB221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11 586</w:t>
            </w:r>
          </w:p>
        </w:tc>
      </w:tr>
      <w:tr w:rsidR="006E1481" w:rsidRPr="006E1481" w:rsidTr="006E1481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(с ОС VISTA)АТА-10:100:1:1707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5 068</w:t>
            </w:r>
          </w:p>
        </w:tc>
      </w:tr>
      <w:tr w:rsidR="006E1481" w:rsidRPr="006E1481" w:rsidTr="006E1481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 ProBook 6470b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GCB0000000000003195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26 027</w:t>
            </w:r>
          </w:p>
        </w:tc>
      </w:tr>
      <w:tr w:rsidR="006E1481" w:rsidRPr="006E1481" w:rsidTr="006E1481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Аcer</w:t>
            </w:r>
            <w:proofErr w:type="spellEnd"/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Aspire</w:t>
            </w:r>
            <w:proofErr w:type="spellEnd"/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5573 </w:t>
            </w:r>
            <w:proofErr w:type="spellStart"/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ZWXMi</w:t>
            </w:r>
            <w:proofErr w:type="spellEnd"/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(Алматы)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5 510</w:t>
            </w:r>
          </w:p>
        </w:tc>
      </w:tr>
      <w:tr w:rsidR="006E1481" w:rsidRPr="006E1481" w:rsidTr="006E1481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6110 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3 743</w:t>
            </w:r>
          </w:p>
        </w:tc>
      </w:tr>
      <w:tr w:rsidR="006E1481" w:rsidRPr="006E1481" w:rsidTr="006E1481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 </w:t>
            </w:r>
            <w:proofErr w:type="spellStart"/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Panasonic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6E1481" w:rsidRPr="006E1481" w:rsidTr="006E1481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 </w:t>
            </w:r>
            <w:proofErr w:type="spellStart"/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Panasonic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6E1481" w:rsidRPr="006E1481" w:rsidTr="006E1481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5 680</w:t>
            </w:r>
          </w:p>
        </w:tc>
      </w:tr>
      <w:tr w:rsidR="006E1481" w:rsidRPr="006E1481" w:rsidTr="006E1481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Факсимильный аппарат </w:t>
            </w:r>
            <w:proofErr w:type="spellStart"/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Panasonic</w:t>
            </w:r>
            <w:proofErr w:type="spellEnd"/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KX-FT 902 RU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6E1481" w:rsidRPr="006E1481" w:rsidTr="006E1481">
        <w:trPr>
          <w:trHeight w:val="435"/>
        </w:trPr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1" w:rsidRPr="006E1481" w:rsidRDefault="006E1481" w:rsidP="006E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450 819</w:t>
            </w:r>
          </w:p>
        </w:tc>
      </w:tr>
    </w:tbl>
    <w:p w:rsidR="006E1481" w:rsidRPr="00D20DA6" w:rsidRDefault="006E1481" w:rsidP="007936B8">
      <w:pPr>
        <w:spacing w:after="0"/>
      </w:pPr>
    </w:p>
    <w:sectPr w:rsidR="006E1481" w:rsidRPr="00D20DA6" w:rsidSect="00617143">
      <w:footerReference w:type="default" r:id="rId7"/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5CE" w:rsidRDefault="001A35CE" w:rsidP="00FA214D">
      <w:pPr>
        <w:spacing w:after="0" w:line="240" w:lineRule="auto"/>
      </w:pPr>
      <w:r>
        <w:separator/>
      </w:r>
    </w:p>
  </w:endnote>
  <w:endnote w:type="continuationSeparator" w:id="0">
    <w:p w:rsidR="001A35CE" w:rsidRDefault="001A35CE" w:rsidP="00FA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190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A214D" w:rsidRPr="00FA214D" w:rsidRDefault="00FA214D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FA214D">
          <w:rPr>
            <w:rFonts w:ascii="Times New Roman" w:hAnsi="Times New Roman" w:cs="Times New Roman"/>
            <w:sz w:val="24"/>
          </w:rPr>
          <w:fldChar w:fldCharType="begin"/>
        </w:r>
        <w:r w:rsidRPr="00FA214D">
          <w:rPr>
            <w:rFonts w:ascii="Times New Roman" w:hAnsi="Times New Roman" w:cs="Times New Roman"/>
            <w:sz w:val="24"/>
          </w:rPr>
          <w:instrText>PAGE   \* MERGEFORMAT</w:instrText>
        </w:r>
        <w:r w:rsidRPr="00FA214D">
          <w:rPr>
            <w:rFonts w:ascii="Times New Roman" w:hAnsi="Times New Roman" w:cs="Times New Roman"/>
            <w:sz w:val="24"/>
          </w:rPr>
          <w:fldChar w:fldCharType="separate"/>
        </w:r>
        <w:r w:rsidR="006E1481">
          <w:rPr>
            <w:rFonts w:ascii="Times New Roman" w:hAnsi="Times New Roman" w:cs="Times New Roman"/>
            <w:noProof/>
            <w:sz w:val="24"/>
          </w:rPr>
          <w:t>2</w:t>
        </w:r>
        <w:r w:rsidRPr="00FA214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A214D" w:rsidRDefault="00FA21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5CE" w:rsidRDefault="001A35CE" w:rsidP="00FA214D">
      <w:pPr>
        <w:spacing w:after="0" w:line="240" w:lineRule="auto"/>
      </w:pPr>
      <w:r>
        <w:separator/>
      </w:r>
    </w:p>
  </w:footnote>
  <w:footnote w:type="continuationSeparator" w:id="0">
    <w:p w:rsidR="001A35CE" w:rsidRDefault="001A35CE" w:rsidP="00FA2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2896"/>
    <w:multiLevelType w:val="hybridMultilevel"/>
    <w:tmpl w:val="5D68C9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6C"/>
    <w:rsid w:val="000212D6"/>
    <w:rsid w:val="000365A8"/>
    <w:rsid w:val="000556E3"/>
    <w:rsid w:val="000C279A"/>
    <w:rsid w:val="000D189A"/>
    <w:rsid w:val="000F6D42"/>
    <w:rsid w:val="00103D36"/>
    <w:rsid w:val="00157110"/>
    <w:rsid w:val="0019112E"/>
    <w:rsid w:val="001A35CE"/>
    <w:rsid w:val="001B2897"/>
    <w:rsid w:val="00272D15"/>
    <w:rsid w:val="002A3A64"/>
    <w:rsid w:val="002E0DD3"/>
    <w:rsid w:val="0038410D"/>
    <w:rsid w:val="003943FC"/>
    <w:rsid w:val="00396D42"/>
    <w:rsid w:val="003F0E6E"/>
    <w:rsid w:val="00410C00"/>
    <w:rsid w:val="0043553C"/>
    <w:rsid w:val="005A501E"/>
    <w:rsid w:val="005B527E"/>
    <w:rsid w:val="00617143"/>
    <w:rsid w:val="00626D4C"/>
    <w:rsid w:val="00631EDD"/>
    <w:rsid w:val="00694FB8"/>
    <w:rsid w:val="006A076B"/>
    <w:rsid w:val="006E1481"/>
    <w:rsid w:val="006E2E46"/>
    <w:rsid w:val="00732F7C"/>
    <w:rsid w:val="007936B8"/>
    <w:rsid w:val="00877191"/>
    <w:rsid w:val="008A3E32"/>
    <w:rsid w:val="008F19FE"/>
    <w:rsid w:val="00935ED6"/>
    <w:rsid w:val="00980B4A"/>
    <w:rsid w:val="00A1292D"/>
    <w:rsid w:val="00A43146"/>
    <w:rsid w:val="00A80316"/>
    <w:rsid w:val="00A93F28"/>
    <w:rsid w:val="00AC7DF8"/>
    <w:rsid w:val="00BA1004"/>
    <w:rsid w:val="00BA20DC"/>
    <w:rsid w:val="00BF3064"/>
    <w:rsid w:val="00C01C75"/>
    <w:rsid w:val="00CC542D"/>
    <w:rsid w:val="00D20DA6"/>
    <w:rsid w:val="00DD498B"/>
    <w:rsid w:val="00E90CAD"/>
    <w:rsid w:val="00EA7D96"/>
    <w:rsid w:val="00ED3BC8"/>
    <w:rsid w:val="00EE0B11"/>
    <w:rsid w:val="00EF7DB8"/>
    <w:rsid w:val="00F021E2"/>
    <w:rsid w:val="00F121D6"/>
    <w:rsid w:val="00F83F8E"/>
    <w:rsid w:val="00FA214D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7D3D"/>
  <w15:chartTrackingRefBased/>
  <w15:docId w15:val="{C218036F-381F-4117-96A2-4B3EAAC2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0DA6"/>
  </w:style>
  <w:style w:type="paragraph" w:styleId="a3">
    <w:name w:val="Normal (Web)"/>
    <w:basedOn w:val="a"/>
    <w:uiPriority w:val="99"/>
    <w:semiHidden/>
    <w:unhideWhenUsed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20DA6"/>
  </w:style>
  <w:style w:type="paragraph" w:customStyle="1" w:styleId="j16">
    <w:name w:val="j16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2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21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214D"/>
  </w:style>
  <w:style w:type="paragraph" w:styleId="a8">
    <w:name w:val="footer"/>
    <w:basedOn w:val="a"/>
    <w:link w:val="a9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214D"/>
  </w:style>
  <w:style w:type="character" w:styleId="aa">
    <w:name w:val="Hyperlink"/>
    <w:basedOn w:val="a0"/>
    <w:uiPriority w:val="99"/>
    <w:semiHidden/>
    <w:unhideWhenUsed/>
    <w:rsid w:val="002E0DD3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E0DD3"/>
    <w:rPr>
      <w:color w:val="954F72"/>
      <w:u w:val="single"/>
    </w:rPr>
  </w:style>
  <w:style w:type="paragraph" w:customStyle="1" w:styleId="msonormal0">
    <w:name w:val="msonormal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Аягоз Булатқызы Шаяхметова</dc:creator>
  <cp:keywords/>
  <dc:description/>
  <cp:lastModifiedBy>Эльмира Токтамысова Шаянбаева</cp:lastModifiedBy>
  <cp:revision>9</cp:revision>
  <dcterms:created xsi:type="dcterms:W3CDTF">2021-05-24T03:55:00Z</dcterms:created>
  <dcterms:modified xsi:type="dcterms:W3CDTF">2021-07-15T07:40:00Z</dcterms:modified>
</cp:coreProperties>
</file>